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52" w:rsidRDefault="00D91A81" w:rsidP="00A45DAD">
      <w:pPr>
        <w:tabs>
          <w:tab w:val="left" w:pos="8130"/>
        </w:tabs>
        <w:rPr>
          <w:noProof/>
          <w:lang w:eastAsia="es-MX"/>
        </w:rPr>
      </w:pPr>
      <w:bookmarkStart w:id="0" w:name="_GoBack"/>
      <w:r w:rsidRPr="00C43E2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7717AA80" wp14:editId="61F4E948">
            <wp:simplePos x="0" y="0"/>
            <wp:positionH relativeFrom="page">
              <wp:align>right</wp:align>
            </wp:positionH>
            <wp:positionV relativeFrom="paragraph">
              <wp:posOffset>-1020445</wp:posOffset>
            </wp:positionV>
            <wp:extent cx="7733030" cy="10337800"/>
            <wp:effectExtent l="0" t="0" r="0" b="0"/>
            <wp:wrapNone/>
            <wp:docPr id="128" name="Imagen 128" descr="cid:image001.png@01D57CFB.1E4C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57CFB.1E4C9AB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0"/>
                    <a:stretch/>
                  </pic:blipFill>
                  <pic:spPr bwMode="auto">
                    <a:xfrm>
                      <a:off x="0" y="0"/>
                      <a:ext cx="7733030" cy="103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5002">
        <w:rPr>
          <w:noProof/>
          <w:lang w:eastAsia="es-MX"/>
        </w:rPr>
        <w:t xml:space="preserve">    </w:t>
      </w:r>
      <w:r w:rsidR="00A45DAD">
        <w:rPr>
          <w:noProof/>
          <w:lang w:eastAsia="es-MX"/>
        </w:rPr>
        <w:tab/>
      </w:r>
    </w:p>
    <w:p w:rsidR="00A45DAD" w:rsidRDefault="00A45DAD" w:rsidP="00A45DAD">
      <w:pPr>
        <w:tabs>
          <w:tab w:val="left" w:pos="8130"/>
        </w:tabs>
        <w:rPr>
          <w:noProof/>
          <w:lang w:eastAsia="es-MX"/>
        </w:rPr>
      </w:pPr>
    </w:p>
    <w:p w:rsidR="00A45DAD" w:rsidRDefault="00A45DAD" w:rsidP="00A45DAD">
      <w:pPr>
        <w:tabs>
          <w:tab w:val="left" w:pos="8130"/>
        </w:tabs>
        <w:rPr>
          <w:noProof/>
          <w:lang w:eastAsia="es-MX"/>
        </w:rPr>
      </w:pPr>
    </w:p>
    <w:tbl>
      <w:tblPr>
        <w:tblpPr w:leftFromText="141" w:rightFromText="141" w:vertAnchor="page" w:horzAnchor="margin" w:tblpY="2851"/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1682"/>
        <w:gridCol w:w="3141"/>
        <w:gridCol w:w="146"/>
      </w:tblGrid>
      <w:tr w:rsidR="00A45DAD" w:rsidRPr="005E5002" w:rsidTr="00F23D07">
        <w:trPr>
          <w:trHeight w:val="300"/>
        </w:trPr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AD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CTIVIDADES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REALIZADAS DEL 01 DE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ABRIL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AL 30 DE JUNIO DEL</w:t>
            </w:r>
            <w:r w:rsidRPr="005E50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2019</w:t>
            </w:r>
          </w:p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C74D87" w:rsidRDefault="00A45DAD" w:rsidP="00C7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 w:rsidRPr="00C74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No. ACCIDENTES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C74D87" w:rsidRDefault="00C74D87" w:rsidP="00C74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74D8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NO. DE PERSONAS ATENDIDAS</w:t>
            </w: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Choques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C7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Volcaduras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87" w:rsidRPr="005E5002" w:rsidRDefault="00C74D87" w:rsidP="00C7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Incendios casa habitación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C7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Dictamen de riesgo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Fugas de gas LP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4A6768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Revisión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zonas de riesgo 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Árboles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A6768" w:rsidRPr="005E5002">
              <w:rPr>
                <w:rFonts w:ascii="Arial" w:eastAsia="Times New Roman" w:hAnsi="Arial" w:cs="Arial"/>
                <w:color w:val="000000"/>
                <w:lang w:eastAsia="es-MX"/>
              </w:rPr>
              <w:t>caídos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Derrumbes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Enjambres de abejas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Plagas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Boletines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sismos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Monitoreo de ciclones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0B7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Casas afectadas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Granizadas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Vientos fuertes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Tormentas </w:t>
            </w:r>
            <w:r w:rsidR="004A6768" w:rsidRPr="005E5002">
              <w:rPr>
                <w:rFonts w:ascii="Arial" w:eastAsia="Times New Roman" w:hAnsi="Arial" w:cs="Arial"/>
                <w:color w:val="000000"/>
                <w:lang w:eastAsia="es-MX"/>
              </w:rPr>
              <w:t>eléctricas</w:t>
            </w: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74D87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Ciclones y Huracanes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530752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530752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Derrames de hidrocarburos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530752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530752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Apoyo a actos religiosos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530752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530752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Apoyo a eventos religiosos artísticos y turísticos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C34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C34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Apoyo a eventos deportivos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Accidentes marítimos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Actos de terrorismo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Evacuaciones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Reuniones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4A6768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Desazolve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ríos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440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4A6768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Desazolve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arroyos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Niña extraviada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AD" w:rsidRPr="005E5002" w:rsidRDefault="00AE24CE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recuperada el mismo día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Simulacros de sismo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C34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="00A45DAD" w:rsidRPr="005E5002">
              <w:rPr>
                <w:rFonts w:ascii="Arial" w:eastAsia="Times New Roman" w:hAnsi="Arial" w:cs="Arial"/>
                <w:color w:val="000000"/>
                <w:lang w:eastAsia="es-MX"/>
              </w:rPr>
              <w:t>00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DAD" w:rsidRPr="005E5002" w:rsidTr="00F23D07">
        <w:trPr>
          <w:trHeight w:val="3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5002">
              <w:rPr>
                <w:rFonts w:ascii="Arial" w:eastAsia="Times New Roman" w:hAnsi="Arial" w:cs="Arial"/>
                <w:color w:val="000000"/>
                <w:lang w:eastAsia="es-MX"/>
              </w:rPr>
              <w:t>Traslados en ambulancia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0B0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C349AB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96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DAD" w:rsidRPr="005E5002" w:rsidRDefault="00A45DAD" w:rsidP="00A45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A45DAD" w:rsidRPr="005E5002" w:rsidRDefault="00A45DAD" w:rsidP="00A45DAD">
      <w:pPr>
        <w:tabs>
          <w:tab w:val="left" w:pos="8130"/>
        </w:tabs>
        <w:rPr>
          <w:rFonts w:ascii="Arial" w:hAnsi="Arial" w:cs="Arial"/>
        </w:rPr>
      </w:pPr>
    </w:p>
    <w:sectPr w:rsidR="00A45DAD" w:rsidRPr="005E5002" w:rsidSect="005E5002"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02"/>
    <w:rsid w:val="000B03E5"/>
    <w:rsid w:val="000B7B44"/>
    <w:rsid w:val="000C4583"/>
    <w:rsid w:val="00103259"/>
    <w:rsid w:val="004A6768"/>
    <w:rsid w:val="00530752"/>
    <w:rsid w:val="005E5002"/>
    <w:rsid w:val="00A37E53"/>
    <w:rsid w:val="00A45DAD"/>
    <w:rsid w:val="00AE24CE"/>
    <w:rsid w:val="00C349AB"/>
    <w:rsid w:val="00C74D87"/>
    <w:rsid w:val="00D91A81"/>
    <w:rsid w:val="00DF07D7"/>
    <w:rsid w:val="00F23D07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5423-5083-4441-BB1F-91B9FA6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7CFB.1E4C9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Proteccion Civil</dc:creator>
  <cp:keywords/>
  <dc:description/>
  <cp:lastModifiedBy>Proteccion Civil</cp:lastModifiedBy>
  <cp:revision>12</cp:revision>
  <dcterms:created xsi:type="dcterms:W3CDTF">2019-12-05T19:15:00Z</dcterms:created>
  <dcterms:modified xsi:type="dcterms:W3CDTF">2019-12-09T18:34:00Z</dcterms:modified>
</cp:coreProperties>
</file>